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82" w:rsidRDefault="00B17482" w:rsidP="00B17482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Nothing</w:t>
      </w:r>
      <w:r>
        <w:rPr>
          <w:rFonts w:ascii="Book Antiqua" w:hAnsi="Book Antiqua"/>
          <w:b/>
          <w:sz w:val="22"/>
          <w:u w:val="single"/>
        </w:rPr>
        <w:tab/>
      </w:r>
      <w:r>
        <w:rPr>
          <w:rFonts w:ascii="Book Antiqua" w:hAnsi="Book Antiqua"/>
          <w:b/>
          <w:sz w:val="22"/>
          <w:u w:val="single"/>
        </w:rPr>
        <w:tab/>
        <w:t>©</w:t>
      </w:r>
      <w:r>
        <w:rPr>
          <w:sz w:val="22"/>
          <w:u w:val="single"/>
        </w:rPr>
        <w:t xml:space="preserve"> 1994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Chris Rice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CCLI# 2424552</w:t>
      </w:r>
    </w:p>
    <w:p w:rsidR="00B17482" w:rsidRDefault="00B17482" w:rsidP="00B17482">
      <w:pPr>
        <w:ind w:left="648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117 BPM</w:t>
      </w:r>
    </w:p>
    <w:p w:rsidR="00932B9D" w:rsidRPr="00B2455B" w:rsidRDefault="00932B9D" w:rsidP="00B2455B">
      <w:pPr>
        <w:rPr>
          <w:rFonts w:ascii="Book Antiqua" w:hAnsi="Book Antiqua"/>
        </w:rPr>
      </w:pP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wash away my sin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wash away my sin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wash away my sin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', </w:t>
      </w: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but the blood of Jesus</w:t>
      </w:r>
    </w:p>
    <w:p w:rsidR="0099681F" w:rsidRPr="00B2455B" w:rsidRDefault="0099681F" w:rsidP="00B2455B">
      <w:pPr>
        <w:rPr>
          <w:rFonts w:ascii="Book Antiqua" w:hAnsi="Book Antiqua"/>
        </w:rPr>
      </w:pP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make the devil run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make the devil run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make the devil run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', </w:t>
      </w: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but the blood of Jesus</w:t>
      </w:r>
    </w:p>
    <w:p w:rsidR="0099681F" w:rsidRPr="00B2455B" w:rsidRDefault="0099681F" w:rsidP="00B2455B">
      <w:pPr>
        <w:rPr>
          <w:rFonts w:ascii="Book Antiqua" w:hAnsi="Book Antiqua"/>
        </w:rPr>
      </w:pP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bring me peace with God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bring me peace with God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can bring me peace with God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', </w:t>
      </w: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but the blood of Jesus</w:t>
      </w:r>
    </w:p>
    <w:p w:rsidR="0099681F" w:rsidRPr="00B2455B" w:rsidRDefault="0099681F" w:rsidP="00B2455B">
      <w:pPr>
        <w:rPr>
          <w:rFonts w:ascii="Book Antiqua" w:hAnsi="Book Antiqua"/>
        </w:rPr>
      </w:pP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 can lead me to </w:t>
      </w:r>
      <w:proofErr w:type="gramStart"/>
      <w:r w:rsidRPr="00B2455B">
        <w:rPr>
          <w:rFonts w:ascii="Book Antiqua" w:hAnsi="Book Antiqua"/>
        </w:rPr>
        <w:t>Your</w:t>
      </w:r>
      <w:proofErr w:type="gramEnd"/>
      <w:r w:rsidRPr="00B2455B">
        <w:rPr>
          <w:rFonts w:ascii="Book Antiqua" w:hAnsi="Book Antiqua"/>
        </w:rPr>
        <w:t xml:space="preserve"> throne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 can lead me to </w:t>
      </w:r>
      <w:proofErr w:type="gramStart"/>
      <w:r w:rsidRPr="00B2455B">
        <w:rPr>
          <w:rFonts w:ascii="Book Antiqua" w:hAnsi="Book Antiqua"/>
        </w:rPr>
        <w:t>Your</w:t>
      </w:r>
      <w:proofErr w:type="gramEnd"/>
      <w:r w:rsidRPr="00B2455B">
        <w:rPr>
          <w:rFonts w:ascii="Book Antiqua" w:hAnsi="Book Antiqua"/>
        </w:rPr>
        <w:t xml:space="preserve"> throne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 can lead me to </w:t>
      </w:r>
      <w:proofErr w:type="gramStart"/>
      <w:r w:rsidRPr="00B2455B">
        <w:rPr>
          <w:rFonts w:ascii="Book Antiqua" w:hAnsi="Book Antiqua"/>
        </w:rPr>
        <w:t>Your</w:t>
      </w:r>
      <w:proofErr w:type="gramEnd"/>
      <w:r w:rsidRPr="00B2455B">
        <w:rPr>
          <w:rFonts w:ascii="Book Antiqua" w:hAnsi="Book Antiqua"/>
        </w:rPr>
        <w:t xml:space="preserve"> throne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', </w:t>
      </w: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but the blood of Jesus</w:t>
      </w:r>
    </w:p>
    <w:p w:rsidR="0099681F" w:rsidRPr="00B2455B" w:rsidRDefault="0099681F" w:rsidP="00B2455B">
      <w:pPr>
        <w:rPr>
          <w:rFonts w:ascii="Book Antiqua" w:hAnsi="Book Antiqua"/>
        </w:rPr>
      </w:pP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 can make </w:t>
      </w:r>
      <w:proofErr w:type="gramStart"/>
      <w:r w:rsidRPr="00B2455B">
        <w:rPr>
          <w:rFonts w:ascii="Book Antiqua" w:hAnsi="Book Antiqua"/>
        </w:rPr>
        <w:t>Your</w:t>
      </w:r>
      <w:proofErr w:type="gramEnd"/>
      <w:r w:rsidRPr="00B2455B">
        <w:rPr>
          <w:rFonts w:ascii="Book Antiqua" w:hAnsi="Book Antiqua"/>
        </w:rPr>
        <w:t xml:space="preserve"> people one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 can make </w:t>
      </w:r>
      <w:proofErr w:type="gramStart"/>
      <w:r w:rsidRPr="00B2455B">
        <w:rPr>
          <w:rFonts w:ascii="Book Antiqua" w:hAnsi="Book Antiqua"/>
        </w:rPr>
        <w:t>Your</w:t>
      </w:r>
      <w:proofErr w:type="gramEnd"/>
      <w:r w:rsidRPr="00B2455B">
        <w:rPr>
          <w:rFonts w:ascii="Book Antiqua" w:hAnsi="Book Antiqua"/>
        </w:rPr>
        <w:t xml:space="preserve"> people one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 can make </w:t>
      </w:r>
      <w:proofErr w:type="gramStart"/>
      <w:r w:rsidRPr="00B2455B">
        <w:rPr>
          <w:rFonts w:ascii="Book Antiqua" w:hAnsi="Book Antiqua"/>
        </w:rPr>
        <w:t>Your</w:t>
      </w:r>
      <w:proofErr w:type="gramEnd"/>
      <w:r w:rsidRPr="00B2455B">
        <w:rPr>
          <w:rFonts w:ascii="Book Antiqua" w:hAnsi="Book Antiqua"/>
        </w:rPr>
        <w:t xml:space="preserve"> people one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 xml:space="preserve">', </w:t>
      </w: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</w:t>
      </w:r>
    </w:p>
    <w:p w:rsidR="0099681F" w:rsidRPr="00B2455B" w:rsidRDefault="0099681F" w:rsidP="00B2455B">
      <w:pPr>
        <w:rPr>
          <w:rFonts w:ascii="Book Antiqua" w:hAnsi="Book Antiqua"/>
        </w:rPr>
      </w:pPr>
      <w:proofErr w:type="spellStart"/>
      <w:r w:rsidRPr="00B2455B">
        <w:rPr>
          <w:rFonts w:ascii="Book Antiqua" w:hAnsi="Book Antiqua"/>
        </w:rPr>
        <w:t>Nothin</w:t>
      </w:r>
      <w:proofErr w:type="spellEnd"/>
      <w:r w:rsidRPr="00B2455B">
        <w:rPr>
          <w:rFonts w:ascii="Book Antiqua" w:hAnsi="Book Antiqua"/>
        </w:rPr>
        <w:t>' but the blood of Jesus</w:t>
      </w:r>
    </w:p>
    <w:p w:rsidR="0070523F" w:rsidRPr="00B2455B" w:rsidRDefault="0070523F" w:rsidP="00B2455B">
      <w:pPr>
        <w:rPr>
          <w:rFonts w:ascii="Book Antiqua" w:hAnsi="Book Antiqua"/>
        </w:rPr>
      </w:pPr>
    </w:p>
    <w:sectPr w:rsidR="0070523F" w:rsidRPr="00B2455B" w:rsidSect="009968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0523F"/>
    <w:rsid w:val="00270631"/>
    <w:rsid w:val="0070523F"/>
    <w:rsid w:val="00932B9D"/>
    <w:rsid w:val="0099681F"/>
    <w:rsid w:val="00B17482"/>
    <w:rsid w:val="00B2455B"/>
    <w:rsid w:val="00DD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96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Nothing But The Blood</vt:lpstr>
    </vt:vector>
  </TitlesOfParts>
  <Company>Cross Timbers Community Church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Blood</dc:title>
  <dc:subject/>
  <dc:creator>Darren Brown</dc:creator>
  <cp:keywords/>
  <dc:description/>
  <cp:lastModifiedBy>Valued Acer Customer</cp:lastModifiedBy>
  <cp:revision>2</cp:revision>
  <cp:lastPrinted>2003-12-24T20:56:00Z</cp:lastPrinted>
  <dcterms:created xsi:type="dcterms:W3CDTF">2013-06-09T21:49:00Z</dcterms:created>
  <dcterms:modified xsi:type="dcterms:W3CDTF">2013-06-09T21:49:00Z</dcterms:modified>
</cp:coreProperties>
</file>